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CF174" w14:textId="546E19FB" w:rsidR="00F777A7" w:rsidRPr="00F777A7" w:rsidRDefault="00F777A7" w:rsidP="00E35C6F">
      <w:pPr>
        <w:spacing w:line="240" w:lineRule="auto"/>
        <w:rPr>
          <w:rFonts w:cs="Times New Roman"/>
          <w:b/>
          <w:lang w:val="en-US"/>
        </w:rPr>
      </w:pPr>
      <w:r w:rsidRPr="00F777A7">
        <w:rPr>
          <w:b/>
        </w:rPr>
        <w:t>CO</w:t>
      </w:r>
      <w:r w:rsidRPr="00F777A7">
        <w:rPr>
          <w:b/>
        </w:rPr>
        <w:t>ST-EFFECTIVE RESOURCE ALLOCATOR</w:t>
      </w:r>
      <w:r w:rsidRPr="00F777A7">
        <w:rPr>
          <w:b/>
        </w:rPr>
        <w:t>: A DECISION SUPPORT TOOL FOR THREATENED SPECIES MANAGEMENT</w:t>
      </w:r>
    </w:p>
    <w:p w14:paraId="37D07103" w14:textId="039E19F4" w:rsidR="00E35C6F" w:rsidRPr="003B414F" w:rsidRDefault="00E35C6F" w:rsidP="00E35C6F">
      <w:pPr>
        <w:spacing w:line="240" w:lineRule="auto"/>
        <w:rPr>
          <w:rFonts w:cs="Times New Roman"/>
          <w:lang w:val="en-US"/>
        </w:rPr>
      </w:pPr>
      <w:r w:rsidRPr="003B414F">
        <w:rPr>
          <w:rFonts w:cs="Times New Roman"/>
          <w:b/>
          <w:lang w:val="en-US"/>
        </w:rPr>
        <w:t xml:space="preserve">Appendix S4. </w:t>
      </w:r>
      <w:r w:rsidRPr="003B414F">
        <w:rPr>
          <w:rFonts w:cs="Times New Roman"/>
          <w:lang w:val="en-US"/>
        </w:rPr>
        <w:t>Strategy tables for expert elicitation</w:t>
      </w:r>
      <w:r w:rsidR="00EF7426">
        <w:rPr>
          <w:rFonts w:cs="Times New Roman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2"/>
        <w:gridCol w:w="5544"/>
      </w:tblGrid>
      <w:tr w:rsidR="00E35C6F" w:rsidRPr="003B414F" w14:paraId="04C5A5B4" w14:textId="77777777" w:rsidTr="00C46C50">
        <w:tc>
          <w:tcPr>
            <w:tcW w:w="3652" w:type="dxa"/>
          </w:tcPr>
          <w:p w14:paraId="528C617F" w14:textId="77777777" w:rsidR="00E35C6F" w:rsidRPr="003B414F" w:rsidRDefault="00E35C6F" w:rsidP="00C46C50">
            <w:pPr>
              <w:spacing w:before="60" w:after="60" w:line="240" w:lineRule="auto"/>
              <w:rPr>
                <w:b/>
              </w:rPr>
            </w:pPr>
            <w:r w:rsidRPr="003B414F">
              <w:rPr>
                <w:b/>
              </w:rPr>
              <w:t>Assessor (please circle)</w:t>
            </w:r>
          </w:p>
        </w:tc>
        <w:tc>
          <w:tcPr>
            <w:tcW w:w="5924" w:type="dxa"/>
          </w:tcPr>
          <w:p w14:paraId="6E852411" w14:textId="77777777" w:rsidR="00E35C6F" w:rsidRPr="003B414F" w:rsidRDefault="00E35C6F" w:rsidP="00C46C50">
            <w:pPr>
              <w:spacing w:before="60" w:after="60" w:line="240" w:lineRule="auto"/>
              <w:rPr>
                <w:b/>
              </w:rPr>
            </w:pPr>
            <w:r w:rsidRPr="003B414F">
              <w:rPr>
                <w:b/>
              </w:rPr>
              <w:t>A    B    C    D    E    F    G    H</w:t>
            </w:r>
          </w:p>
        </w:tc>
      </w:tr>
      <w:tr w:rsidR="00E35C6F" w:rsidRPr="003B414F" w14:paraId="55FF37AC" w14:textId="77777777" w:rsidTr="00C46C50">
        <w:tc>
          <w:tcPr>
            <w:tcW w:w="3652" w:type="dxa"/>
          </w:tcPr>
          <w:p w14:paraId="2D7291E1" w14:textId="77777777" w:rsidR="00E35C6F" w:rsidRPr="003B414F" w:rsidRDefault="00E35C6F" w:rsidP="00C46C50">
            <w:pPr>
              <w:spacing w:before="60" w:after="60" w:line="240" w:lineRule="auto"/>
              <w:rPr>
                <w:b/>
              </w:rPr>
            </w:pPr>
            <w:r w:rsidRPr="003B414F">
              <w:rPr>
                <w:b/>
              </w:rPr>
              <w:t>Species</w:t>
            </w:r>
          </w:p>
        </w:tc>
        <w:tc>
          <w:tcPr>
            <w:tcW w:w="5924" w:type="dxa"/>
          </w:tcPr>
          <w:p w14:paraId="1F533404" w14:textId="77777777" w:rsidR="00E35C6F" w:rsidRPr="003B414F" w:rsidRDefault="00E35C6F" w:rsidP="00C46C50">
            <w:pPr>
              <w:spacing w:before="60" w:after="60" w:line="240" w:lineRule="auto"/>
              <w:rPr>
                <w:b/>
              </w:rPr>
            </w:pPr>
          </w:p>
        </w:tc>
      </w:tr>
      <w:tr w:rsidR="00E35C6F" w:rsidRPr="003B414F" w14:paraId="07615280" w14:textId="77777777" w:rsidTr="00C46C50">
        <w:tc>
          <w:tcPr>
            <w:tcW w:w="3652" w:type="dxa"/>
          </w:tcPr>
          <w:p w14:paraId="3B07A07E" w14:textId="77777777" w:rsidR="00E35C6F" w:rsidRPr="003B414F" w:rsidRDefault="00E35C6F" w:rsidP="00C46C50">
            <w:pPr>
              <w:spacing w:before="60" w:after="60" w:line="240" w:lineRule="auto"/>
              <w:rPr>
                <w:b/>
              </w:rPr>
            </w:pPr>
            <w:r w:rsidRPr="003B414F">
              <w:rPr>
                <w:b/>
              </w:rPr>
              <w:t>Planning time horizon (years)</w:t>
            </w:r>
          </w:p>
        </w:tc>
        <w:tc>
          <w:tcPr>
            <w:tcW w:w="5924" w:type="dxa"/>
          </w:tcPr>
          <w:p w14:paraId="2EA4E7E7" w14:textId="77777777" w:rsidR="00E35C6F" w:rsidRPr="003B414F" w:rsidRDefault="00E35C6F" w:rsidP="00C46C50">
            <w:pPr>
              <w:spacing w:before="60" w:after="60" w:line="240" w:lineRule="auto"/>
              <w:rPr>
                <w:b/>
              </w:rPr>
            </w:pPr>
          </w:p>
        </w:tc>
      </w:tr>
    </w:tbl>
    <w:p w14:paraId="3BA6BA36" w14:textId="77777777" w:rsidR="00E35C6F" w:rsidRPr="003B414F" w:rsidRDefault="00E35C6F" w:rsidP="00E35C6F">
      <w:pPr>
        <w:spacing w:after="0" w:line="240" w:lineRule="auto"/>
        <w:rPr>
          <w:b/>
        </w:rPr>
      </w:pPr>
    </w:p>
    <w:p w14:paraId="06428EED" w14:textId="77777777" w:rsidR="00E35C6F" w:rsidRPr="003B414F" w:rsidRDefault="00E35C6F" w:rsidP="00E35C6F">
      <w:pPr>
        <w:spacing w:after="0" w:line="240" w:lineRule="auto"/>
        <w:rPr>
          <w:b/>
        </w:rPr>
      </w:pPr>
      <w:r w:rsidRPr="003B414F">
        <w:rPr>
          <w:b/>
          <w:bCs/>
        </w:rPr>
        <w:t>WITHOUT MANAGEMENT STRATEGY</w:t>
      </w:r>
    </w:p>
    <w:p w14:paraId="4271BD64" w14:textId="77777777" w:rsidR="00E35C6F" w:rsidRPr="003B414F" w:rsidRDefault="00E35C6F" w:rsidP="00E35C6F">
      <w:pPr>
        <w:spacing w:after="0" w:line="240" w:lineRule="auto"/>
        <w:rPr>
          <w:b/>
          <w:bCs/>
          <w:i/>
          <w:iCs/>
        </w:rPr>
      </w:pPr>
      <w:r w:rsidRPr="003B414F">
        <w:rPr>
          <w:b/>
          <w:bCs/>
          <w:i/>
          <w:iCs/>
        </w:rPr>
        <w:t>At the conclusion of the planning period, and in the absence of management intervention</w:t>
      </w:r>
    </w:p>
    <w:p w14:paraId="207B6E03" w14:textId="77777777" w:rsidR="00E35C6F" w:rsidRPr="003B414F" w:rsidRDefault="00E35C6F" w:rsidP="00E35C6F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 w:rsidRPr="003B414F">
        <w:rPr>
          <w:b/>
        </w:rPr>
        <w:t>What will have been the magnitude of decline (%) over the planning period?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088"/>
        <w:gridCol w:w="1111"/>
      </w:tblGrid>
      <w:tr w:rsidR="00E35C6F" w:rsidRPr="003B414F" w14:paraId="551D9101" w14:textId="77777777" w:rsidTr="00C46C50">
        <w:trPr>
          <w:trHeight w:val="300"/>
        </w:trPr>
        <w:tc>
          <w:tcPr>
            <w:tcW w:w="7088" w:type="dxa"/>
            <w:noWrap/>
            <w:vAlign w:val="center"/>
            <w:hideMark/>
          </w:tcPr>
          <w:p w14:paraId="3A3823E9" w14:textId="77777777" w:rsidR="00E35C6F" w:rsidRPr="003B414F" w:rsidRDefault="00E35C6F" w:rsidP="00C46C50">
            <w:pPr>
              <w:spacing w:line="240" w:lineRule="auto"/>
              <w:rPr>
                <w:i/>
                <w:iCs/>
                <w:color w:val="000000"/>
              </w:rPr>
            </w:pPr>
            <w:r w:rsidRPr="003B414F">
              <w:rPr>
                <w:i/>
                <w:iCs/>
                <w:color w:val="000000"/>
              </w:rPr>
              <w:t xml:space="preserve">Best case scenario </w:t>
            </w:r>
            <w:r w:rsidRPr="003B414F">
              <w:rPr>
                <w:color w:val="000000"/>
              </w:rPr>
              <w:t>(≥0%)</w:t>
            </w:r>
          </w:p>
        </w:tc>
        <w:tc>
          <w:tcPr>
            <w:tcW w:w="1671" w:type="dxa"/>
            <w:vAlign w:val="center"/>
          </w:tcPr>
          <w:p w14:paraId="16C66BAD" w14:textId="77777777" w:rsidR="00E35C6F" w:rsidRPr="003B414F" w:rsidRDefault="00E35C6F" w:rsidP="00C46C50">
            <w:pPr>
              <w:spacing w:before="60" w:after="60" w:line="240" w:lineRule="auto"/>
              <w:rPr>
                <w:b/>
                <w:i/>
                <w:iCs/>
              </w:rPr>
            </w:pPr>
          </w:p>
        </w:tc>
      </w:tr>
      <w:tr w:rsidR="00E35C6F" w:rsidRPr="003B414F" w14:paraId="6AFC8012" w14:textId="77777777" w:rsidTr="00C46C50">
        <w:trPr>
          <w:trHeight w:val="300"/>
        </w:trPr>
        <w:tc>
          <w:tcPr>
            <w:tcW w:w="7088" w:type="dxa"/>
            <w:noWrap/>
            <w:vAlign w:val="center"/>
            <w:hideMark/>
          </w:tcPr>
          <w:p w14:paraId="6A50C64D" w14:textId="77777777" w:rsidR="00E35C6F" w:rsidRPr="003B414F" w:rsidRDefault="00E35C6F" w:rsidP="00C46C50">
            <w:pPr>
              <w:spacing w:line="240" w:lineRule="auto"/>
              <w:rPr>
                <w:i/>
                <w:iCs/>
                <w:color w:val="000000"/>
              </w:rPr>
            </w:pPr>
            <w:r w:rsidRPr="003B414F">
              <w:rPr>
                <w:i/>
                <w:iCs/>
                <w:color w:val="000000"/>
              </w:rPr>
              <w:t xml:space="preserve">Worst case scenario </w:t>
            </w:r>
            <w:r w:rsidRPr="003B414F">
              <w:rPr>
                <w:color w:val="000000"/>
              </w:rPr>
              <w:t>(≤100%)</w:t>
            </w:r>
          </w:p>
        </w:tc>
        <w:tc>
          <w:tcPr>
            <w:tcW w:w="1671" w:type="dxa"/>
            <w:vAlign w:val="center"/>
          </w:tcPr>
          <w:p w14:paraId="37D46A3D" w14:textId="77777777" w:rsidR="00E35C6F" w:rsidRPr="003B414F" w:rsidRDefault="00E35C6F" w:rsidP="00C46C50">
            <w:pPr>
              <w:spacing w:before="60" w:after="60" w:line="240" w:lineRule="auto"/>
              <w:rPr>
                <w:b/>
                <w:i/>
                <w:iCs/>
              </w:rPr>
            </w:pPr>
          </w:p>
        </w:tc>
      </w:tr>
      <w:tr w:rsidR="00E35C6F" w:rsidRPr="003B414F" w14:paraId="346AEBC0" w14:textId="77777777" w:rsidTr="00C46C50">
        <w:trPr>
          <w:trHeight w:val="300"/>
        </w:trPr>
        <w:tc>
          <w:tcPr>
            <w:tcW w:w="7088" w:type="dxa"/>
            <w:noWrap/>
            <w:vAlign w:val="center"/>
            <w:hideMark/>
          </w:tcPr>
          <w:p w14:paraId="73CA318A" w14:textId="77777777" w:rsidR="00E35C6F" w:rsidRPr="003B414F" w:rsidRDefault="00E35C6F" w:rsidP="00C46C50">
            <w:pPr>
              <w:spacing w:line="240" w:lineRule="auto"/>
              <w:rPr>
                <w:i/>
                <w:iCs/>
                <w:color w:val="000000"/>
              </w:rPr>
            </w:pPr>
            <w:r w:rsidRPr="003B414F">
              <w:rPr>
                <w:i/>
                <w:iCs/>
                <w:color w:val="000000"/>
              </w:rPr>
              <w:t>Most likely estimate (this should lie between worst and best case scenarios)</w:t>
            </w:r>
          </w:p>
        </w:tc>
        <w:tc>
          <w:tcPr>
            <w:tcW w:w="1671" w:type="dxa"/>
            <w:vAlign w:val="center"/>
          </w:tcPr>
          <w:p w14:paraId="2EDB76D7" w14:textId="77777777" w:rsidR="00E35C6F" w:rsidRPr="003B414F" w:rsidRDefault="00E35C6F" w:rsidP="00C46C50">
            <w:pPr>
              <w:spacing w:before="60" w:after="60" w:line="240" w:lineRule="auto"/>
              <w:rPr>
                <w:b/>
                <w:i/>
                <w:iCs/>
              </w:rPr>
            </w:pPr>
          </w:p>
        </w:tc>
      </w:tr>
      <w:tr w:rsidR="00E35C6F" w:rsidRPr="003B414F" w14:paraId="4B7D6FF9" w14:textId="77777777" w:rsidTr="00C46C50">
        <w:trPr>
          <w:trHeight w:val="300"/>
        </w:trPr>
        <w:tc>
          <w:tcPr>
            <w:tcW w:w="7088" w:type="dxa"/>
            <w:noWrap/>
            <w:vAlign w:val="center"/>
            <w:hideMark/>
          </w:tcPr>
          <w:p w14:paraId="04E2EFD5" w14:textId="77777777" w:rsidR="00E35C6F" w:rsidRPr="003B414F" w:rsidRDefault="00E35C6F" w:rsidP="00C46C50">
            <w:pPr>
              <w:spacing w:line="240" w:lineRule="auto"/>
              <w:rPr>
                <w:i/>
                <w:iCs/>
                <w:color w:val="000000"/>
              </w:rPr>
            </w:pPr>
            <w:r w:rsidRPr="003B414F">
              <w:rPr>
                <w:i/>
                <w:iCs/>
                <w:color w:val="000000"/>
              </w:rPr>
              <w:t>How confident are you the truth will lie between your nominated worst case and best case scenarios? (</w:t>
            </w:r>
            <w:proofErr w:type="gramStart"/>
            <w:r w:rsidRPr="003B414F">
              <w:rPr>
                <w:i/>
                <w:iCs/>
                <w:color w:val="000000"/>
              </w:rPr>
              <w:t>as</w:t>
            </w:r>
            <w:proofErr w:type="gramEnd"/>
            <w:r w:rsidRPr="003B414F">
              <w:rPr>
                <w:i/>
                <w:iCs/>
                <w:color w:val="000000"/>
              </w:rPr>
              <w:t xml:space="preserve"> a percentage &gt;50%)</w:t>
            </w:r>
          </w:p>
        </w:tc>
        <w:tc>
          <w:tcPr>
            <w:tcW w:w="1671" w:type="dxa"/>
            <w:vAlign w:val="center"/>
          </w:tcPr>
          <w:p w14:paraId="11177202" w14:textId="77777777" w:rsidR="00E35C6F" w:rsidRPr="003B414F" w:rsidRDefault="00E35C6F" w:rsidP="00C46C50">
            <w:pPr>
              <w:spacing w:before="60" w:after="60" w:line="240" w:lineRule="auto"/>
              <w:rPr>
                <w:b/>
                <w:i/>
                <w:iCs/>
              </w:rPr>
            </w:pPr>
          </w:p>
        </w:tc>
      </w:tr>
    </w:tbl>
    <w:p w14:paraId="263D749B" w14:textId="77777777" w:rsidR="00E35C6F" w:rsidRPr="003B414F" w:rsidRDefault="00E35C6F" w:rsidP="00E35C6F">
      <w:pPr>
        <w:spacing w:after="0" w:line="240" w:lineRule="auto"/>
        <w:ind w:right="1138"/>
        <w:rPr>
          <w:b/>
        </w:rPr>
      </w:pPr>
    </w:p>
    <w:p w14:paraId="1EAF2D49" w14:textId="77777777" w:rsidR="00E35C6F" w:rsidRPr="003B414F" w:rsidRDefault="00E35C6F" w:rsidP="00E35C6F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 w:rsidRPr="003B414F">
        <w:rPr>
          <w:b/>
        </w:rPr>
        <w:t xml:space="preserve">What will be the population size of mature individuals? The population of interest is the </w:t>
      </w:r>
      <w:proofErr w:type="spellStart"/>
      <w:r w:rsidRPr="003B414F">
        <w:rPr>
          <w:b/>
        </w:rPr>
        <w:t>metapopulation</w:t>
      </w:r>
      <w:proofErr w:type="spellEnd"/>
      <w:r w:rsidRPr="003B414F">
        <w:rPr>
          <w:b/>
        </w:rPr>
        <w:t xml:space="preserve"> which partly or wholly occurs within the park’s boundaries.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088"/>
        <w:gridCol w:w="1111"/>
      </w:tblGrid>
      <w:tr w:rsidR="00E35C6F" w:rsidRPr="003B414F" w14:paraId="048F96F2" w14:textId="77777777" w:rsidTr="00C46C50">
        <w:trPr>
          <w:trHeight w:val="300"/>
        </w:trPr>
        <w:tc>
          <w:tcPr>
            <w:tcW w:w="7088" w:type="dxa"/>
            <w:noWrap/>
            <w:vAlign w:val="center"/>
            <w:hideMark/>
          </w:tcPr>
          <w:p w14:paraId="41690E3B" w14:textId="77777777" w:rsidR="00E35C6F" w:rsidRPr="003B414F" w:rsidRDefault="00E35C6F" w:rsidP="00C46C50">
            <w:pPr>
              <w:spacing w:line="240" w:lineRule="auto"/>
              <w:rPr>
                <w:i/>
                <w:iCs/>
                <w:color w:val="000000"/>
              </w:rPr>
            </w:pPr>
            <w:r w:rsidRPr="003B414F">
              <w:rPr>
                <w:i/>
                <w:iCs/>
                <w:color w:val="000000"/>
              </w:rPr>
              <w:t>Worst case scenario</w:t>
            </w:r>
          </w:p>
        </w:tc>
        <w:tc>
          <w:tcPr>
            <w:tcW w:w="1671" w:type="dxa"/>
            <w:vAlign w:val="center"/>
          </w:tcPr>
          <w:p w14:paraId="7653B690" w14:textId="77777777" w:rsidR="00E35C6F" w:rsidRPr="003B414F" w:rsidRDefault="00E35C6F" w:rsidP="00C46C50">
            <w:pPr>
              <w:spacing w:before="60" w:after="60" w:line="240" w:lineRule="auto"/>
              <w:rPr>
                <w:b/>
                <w:i/>
                <w:iCs/>
              </w:rPr>
            </w:pPr>
          </w:p>
        </w:tc>
      </w:tr>
      <w:tr w:rsidR="00E35C6F" w:rsidRPr="003B414F" w14:paraId="33D1F774" w14:textId="77777777" w:rsidTr="00C46C50">
        <w:trPr>
          <w:trHeight w:val="300"/>
        </w:trPr>
        <w:tc>
          <w:tcPr>
            <w:tcW w:w="7088" w:type="dxa"/>
            <w:noWrap/>
            <w:vAlign w:val="center"/>
            <w:hideMark/>
          </w:tcPr>
          <w:p w14:paraId="139E734B" w14:textId="77777777" w:rsidR="00E35C6F" w:rsidRPr="003B414F" w:rsidRDefault="00E35C6F" w:rsidP="00C46C50">
            <w:pPr>
              <w:spacing w:line="240" w:lineRule="auto"/>
              <w:rPr>
                <w:i/>
                <w:iCs/>
                <w:color w:val="000000"/>
              </w:rPr>
            </w:pPr>
            <w:r w:rsidRPr="003B414F">
              <w:rPr>
                <w:i/>
                <w:iCs/>
                <w:color w:val="000000"/>
              </w:rPr>
              <w:t>Best case scenario</w:t>
            </w:r>
          </w:p>
        </w:tc>
        <w:tc>
          <w:tcPr>
            <w:tcW w:w="1671" w:type="dxa"/>
            <w:vAlign w:val="center"/>
          </w:tcPr>
          <w:p w14:paraId="40B9D29F" w14:textId="77777777" w:rsidR="00E35C6F" w:rsidRPr="003B414F" w:rsidRDefault="00E35C6F" w:rsidP="00C46C50">
            <w:pPr>
              <w:spacing w:before="60" w:after="60" w:line="240" w:lineRule="auto"/>
              <w:rPr>
                <w:b/>
                <w:i/>
                <w:iCs/>
              </w:rPr>
            </w:pPr>
          </w:p>
        </w:tc>
      </w:tr>
      <w:tr w:rsidR="00E35C6F" w:rsidRPr="003B414F" w14:paraId="280CC134" w14:textId="77777777" w:rsidTr="00C46C50">
        <w:trPr>
          <w:trHeight w:val="300"/>
        </w:trPr>
        <w:tc>
          <w:tcPr>
            <w:tcW w:w="7088" w:type="dxa"/>
            <w:noWrap/>
            <w:vAlign w:val="center"/>
            <w:hideMark/>
          </w:tcPr>
          <w:p w14:paraId="190EE0E1" w14:textId="77777777" w:rsidR="00E35C6F" w:rsidRPr="003B414F" w:rsidRDefault="00E35C6F" w:rsidP="00C46C50">
            <w:pPr>
              <w:spacing w:line="240" w:lineRule="auto"/>
              <w:rPr>
                <w:i/>
                <w:iCs/>
                <w:color w:val="000000"/>
              </w:rPr>
            </w:pPr>
            <w:r w:rsidRPr="003B414F">
              <w:rPr>
                <w:i/>
                <w:iCs/>
                <w:color w:val="000000"/>
              </w:rPr>
              <w:t>Most likely estimate (this should lie between worst and best case scenarios)</w:t>
            </w:r>
          </w:p>
        </w:tc>
        <w:tc>
          <w:tcPr>
            <w:tcW w:w="1671" w:type="dxa"/>
            <w:vAlign w:val="center"/>
          </w:tcPr>
          <w:p w14:paraId="6AD5D301" w14:textId="77777777" w:rsidR="00E35C6F" w:rsidRPr="003B414F" w:rsidRDefault="00E35C6F" w:rsidP="00C46C50">
            <w:pPr>
              <w:spacing w:before="60" w:after="60" w:line="240" w:lineRule="auto"/>
              <w:rPr>
                <w:b/>
                <w:i/>
                <w:iCs/>
              </w:rPr>
            </w:pPr>
          </w:p>
        </w:tc>
      </w:tr>
      <w:tr w:rsidR="00E35C6F" w:rsidRPr="003B414F" w14:paraId="15E6A9C3" w14:textId="77777777" w:rsidTr="00C46C50">
        <w:trPr>
          <w:trHeight w:val="300"/>
        </w:trPr>
        <w:tc>
          <w:tcPr>
            <w:tcW w:w="7088" w:type="dxa"/>
            <w:noWrap/>
            <w:vAlign w:val="center"/>
            <w:hideMark/>
          </w:tcPr>
          <w:p w14:paraId="0C5CBAD7" w14:textId="77777777" w:rsidR="00E35C6F" w:rsidRPr="003B414F" w:rsidRDefault="00E35C6F" w:rsidP="00C46C50">
            <w:pPr>
              <w:spacing w:line="240" w:lineRule="auto"/>
              <w:rPr>
                <w:i/>
                <w:iCs/>
                <w:color w:val="000000"/>
              </w:rPr>
            </w:pPr>
            <w:r w:rsidRPr="003B414F">
              <w:rPr>
                <w:i/>
                <w:iCs/>
                <w:color w:val="000000"/>
              </w:rPr>
              <w:t>How confident are you the truth will lie between your nominated worst case and best case scenarios? (</w:t>
            </w:r>
            <w:proofErr w:type="gramStart"/>
            <w:r w:rsidRPr="003B414F">
              <w:rPr>
                <w:i/>
                <w:iCs/>
                <w:color w:val="000000"/>
              </w:rPr>
              <w:t>as</w:t>
            </w:r>
            <w:proofErr w:type="gramEnd"/>
            <w:r w:rsidRPr="003B414F">
              <w:rPr>
                <w:i/>
                <w:iCs/>
                <w:color w:val="000000"/>
              </w:rPr>
              <w:t xml:space="preserve"> a percentage &gt;50%)</w:t>
            </w:r>
          </w:p>
        </w:tc>
        <w:tc>
          <w:tcPr>
            <w:tcW w:w="1671" w:type="dxa"/>
            <w:vAlign w:val="center"/>
          </w:tcPr>
          <w:p w14:paraId="5C788081" w14:textId="77777777" w:rsidR="00E35C6F" w:rsidRPr="003B414F" w:rsidRDefault="00E35C6F" w:rsidP="00C46C50">
            <w:pPr>
              <w:spacing w:before="60" w:after="60" w:line="240" w:lineRule="auto"/>
              <w:rPr>
                <w:b/>
                <w:i/>
                <w:iCs/>
              </w:rPr>
            </w:pPr>
          </w:p>
        </w:tc>
      </w:tr>
    </w:tbl>
    <w:p w14:paraId="4D0B4999" w14:textId="2FCCC0A4" w:rsidR="00E35C6F" w:rsidRPr="003B414F" w:rsidRDefault="00E35C6F" w:rsidP="00E35C6F">
      <w:pPr>
        <w:spacing w:after="0" w:line="240" w:lineRule="auto"/>
        <w:ind w:right="1138"/>
        <w:rPr>
          <w:b/>
        </w:rPr>
      </w:pPr>
    </w:p>
    <w:p w14:paraId="45134F6B" w14:textId="77777777" w:rsidR="00E35C6F" w:rsidRDefault="00E35C6F" w:rsidP="00E35C6F">
      <w:pPr>
        <w:spacing w:after="0" w:line="240" w:lineRule="auto"/>
        <w:ind w:left="709" w:right="1138"/>
        <w:rPr>
          <w:b/>
        </w:rPr>
      </w:pPr>
    </w:p>
    <w:p w14:paraId="10DA97BD" w14:textId="77777777" w:rsidR="00E35C6F" w:rsidRPr="003B414F" w:rsidRDefault="00E35C6F" w:rsidP="00E35C6F">
      <w:pPr>
        <w:spacing w:after="0" w:line="240" w:lineRule="auto"/>
        <w:ind w:left="709" w:right="1138"/>
        <w:rPr>
          <w:b/>
        </w:rPr>
      </w:pPr>
      <w:r w:rsidRPr="003B414F">
        <w:rPr>
          <w:b/>
        </w:rPr>
        <w:t>For reference - A rule set for assigning Conservation Status</w:t>
      </w:r>
    </w:p>
    <w:p w14:paraId="2CFBD54C" w14:textId="59E13575" w:rsidR="00E35C6F" w:rsidRPr="003B414F" w:rsidRDefault="00E35C6F" w:rsidP="00E35C6F">
      <w:pPr>
        <w:spacing w:after="0" w:line="240" w:lineRule="auto"/>
        <w:ind w:left="709" w:right="1138"/>
      </w:pPr>
      <w:r w:rsidRPr="003B414F">
        <w:t xml:space="preserve">Adapted </w:t>
      </w:r>
      <w:proofErr w:type="gramStart"/>
      <w:r w:rsidRPr="003B414F">
        <w:t xml:space="preserve">from  </w:t>
      </w:r>
      <w:r w:rsidRPr="003B414F">
        <w:rPr>
          <w:i/>
        </w:rPr>
        <w:t>IUCN</w:t>
      </w:r>
      <w:proofErr w:type="gramEnd"/>
      <w:r w:rsidRPr="003B414F">
        <w:rPr>
          <w:i/>
        </w:rPr>
        <w:t>. (2001). IUCN Red List Categories and Criteria: Version 3.1. IUCN Species Survival Commission. IUCN, Gland, Switzerland and Cambridge, UK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103"/>
        <w:gridCol w:w="993"/>
        <w:gridCol w:w="960"/>
        <w:gridCol w:w="882"/>
      </w:tblGrid>
      <w:tr w:rsidR="00E35C6F" w:rsidRPr="003B414F" w14:paraId="358DCB31" w14:textId="77777777" w:rsidTr="00C46C50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2A1D2" w14:textId="77777777" w:rsidR="00E35C6F" w:rsidRPr="003B414F" w:rsidRDefault="00E35C6F" w:rsidP="00C46C50">
            <w:pPr>
              <w:spacing w:before="120" w:after="120" w:line="240" w:lineRule="auto"/>
              <w:rPr>
                <w:b/>
                <w:i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3576CDA1" w14:textId="77777777" w:rsidR="00E35C6F" w:rsidRPr="003B414F" w:rsidRDefault="00E35C6F" w:rsidP="00C46C50">
            <w:pPr>
              <w:spacing w:before="120" w:after="120" w:line="240" w:lineRule="auto"/>
              <w:rPr>
                <w:b/>
              </w:rPr>
            </w:pPr>
            <w:r w:rsidRPr="003B414F">
              <w:rPr>
                <w:b/>
              </w:rPr>
              <w:t>CR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29BB7940" w14:textId="77777777" w:rsidR="00E35C6F" w:rsidRPr="003B414F" w:rsidRDefault="00E35C6F" w:rsidP="00C46C50">
            <w:pPr>
              <w:spacing w:before="120" w:after="120" w:line="240" w:lineRule="auto"/>
              <w:rPr>
                <w:b/>
              </w:rPr>
            </w:pPr>
            <w:r w:rsidRPr="003B414F">
              <w:rPr>
                <w:b/>
              </w:rPr>
              <w:t>EN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182744F9" w14:textId="77777777" w:rsidR="00E35C6F" w:rsidRPr="003B414F" w:rsidRDefault="00E35C6F" w:rsidP="00C46C50">
            <w:pPr>
              <w:spacing w:before="120" w:after="120" w:line="240" w:lineRule="auto"/>
              <w:rPr>
                <w:b/>
              </w:rPr>
            </w:pPr>
            <w:r w:rsidRPr="003B414F">
              <w:rPr>
                <w:b/>
              </w:rPr>
              <w:t>VU</w:t>
            </w:r>
          </w:p>
        </w:tc>
      </w:tr>
      <w:tr w:rsidR="00E35C6F" w:rsidRPr="003B414F" w14:paraId="66BDEC38" w14:textId="77777777" w:rsidTr="00C46C50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BB8DC43" w14:textId="77777777" w:rsidR="00E35C6F" w:rsidRPr="003B414F" w:rsidRDefault="00E35C6F" w:rsidP="00C46C50">
            <w:pPr>
              <w:spacing w:before="120" w:after="120" w:line="240" w:lineRule="auto"/>
            </w:pPr>
            <w:r w:rsidRPr="003B414F">
              <w:rPr>
                <w:b/>
              </w:rPr>
              <w:t>Rule A.</w:t>
            </w:r>
            <w:r w:rsidRPr="003B414F">
              <w:t xml:space="preserve"> Decline in population size in the past 10 years, or three generations, whichever is longer.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DE6B86E" w14:textId="77777777" w:rsidR="00E35C6F" w:rsidRPr="003B414F" w:rsidRDefault="00E35C6F" w:rsidP="00C46C50">
            <w:pPr>
              <w:spacing w:before="120" w:after="120" w:line="240" w:lineRule="auto"/>
            </w:pPr>
            <w:r w:rsidRPr="003B414F">
              <w:t>≥80%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373E0F61" w14:textId="77777777" w:rsidR="00E35C6F" w:rsidRPr="003B414F" w:rsidRDefault="00E35C6F" w:rsidP="00C46C50">
            <w:pPr>
              <w:spacing w:before="120" w:after="120" w:line="240" w:lineRule="auto"/>
            </w:pPr>
            <w:r w:rsidRPr="003B414F">
              <w:t>≥50%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62E0D7A6" w14:textId="77777777" w:rsidR="00E35C6F" w:rsidRPr="003B414F" w:rsidRDefault="00E35C6F" w:rsidP="00C46C50">
            <w:pPr>
              <w:spacing w:before="120" w:after="120" w:line="240" w:lineRule="auto"/>
            </w:pPr>
            <w:r w:rsidRPr="003B414F">
              <w:t>≥30%</w:t>
            </w:r>
          </w:p>
        </w:tc>
      </w:tr>
      <w:tr w:rsidR="00E35C6F" w:rsidRPr="003B414F" w14:paraId="42CFF371" w14:textId="77777777" w:rsidTr="00C46C50">
        <w:tc>
          <w:tcPr>
            <w:tcW w:w="5103" w:type="dxa"/>
          </w:tcPr>
          <w:p w14:paraId="1F1C1649" w14:textId="77777777" w:rsidR="00E35C6F" w:rsidRPr="003B414F" w:rsidRDefault="00E35C6F" w:rsidP="00C46C50">
            <w:pPr>
              <w:spacing w:before="120" w:after="120" w:line="240" w:lineRule="auto"/>
              <w:rPr>
                <w:b/>
              </w:rPr>
            </w:pPr>
            <w:r w:rsidRPr="003B414F">
              <w:rPr>
                <w:b/>
              </w:rPr>
              <w:t xml:space="preserve">Rule D. </w:t>
            </w:r>
            <w:r w:rsidRPr="003B414F">
              <w:t>Population size of mature individuals</w:t>
            </w:r>
          </w:p>
        </w:tc>
        <w:tc>
          <w:tcPr>
            <w:tcW w:w="993" w:type="dxa"/>
          </w:tcPr>
          <w:p w14:paraId="138F9E40" w14:textId="77777777" w:rsidR="00E35C6F" w:rsidRPr="003B414F" w:rsidRDefault="00E35C6F" w:rsidP="00C46C50">
            <w:pPr>
              <w:spacing w:before="120" w:after="120" w:line="240" w:lineRule="auto"/>
            </w:pPr>
            <w:r w:rsidRPr="003B414F">
              <w:t>&lt;50</w:t>
            </w:r>
          </w:p>
        </w:tc>
        <w:tc>
          <w:tcPr>
            <w:tcW w:w="960" w:type="dxa"/>
          </w:tcPr>
          <w:p w14:paraId="07B6CBC7" w14:textId="77777777" w:rsidR="00E35C6F" w:rsidRPr="003B414F" w:rsidRDefault="00E35C6F" w:rsidP="00C46C50">
            <w:pPr>
              <w:spacing w:before="120" w:after="120" w:line="240" w:lineRule="auto"/>
            </w:pPr>
            <w:r w:rsidRPr="003B414F">
              <w:t>&lt;250</w:t>
            </w:r>
          </w:p>
        </w:tc>
        <w:tc>
          <w:tcPr>
            <w:tcW w:w="882" w:type="dxa"/>
          </w:tcPr>
          <w:p w14:paraId="0AB4528F" w14:textId="77777777" w:rsidR="00E35C6F" w:rsidRPr="003B414F" w:rsidRDefault="00E35C6F" w:rsidP="00C46C50">
            <w:pPr>
              <w:spacing w:before="120" w:after="120" w:line="240" w:lineRule="auto"/>
            </w:pPr>
            <w:r w:rsidRPr="003B414F">
              <w:t>&lt;1,000</w:t>
            </w:r>
          </w:p>
        </w:tc>
      </w:tr>
    </w:tbl>
    <w:p w14:paraId="3EBB186F" w14:textId="47B546B2" w:rsidR="00F777A7" w:rsidRDefault="00F777A7" w:rsidP="00E35C6F">
      <w:pPr>
        <w:spacing w:line="240" w:lineRule="auto"/>
        <w:rPr>
          <w:b/>
        </w:rPr>
      </w:pPr>
    </w:p>
    <w:p w14:paraId="5E8FA4E1" w14:textId="32CC25C0" w:rsidR="00E35C6F" w:rsidRPr="003B414F" w:rsidRDefault="00F777A7" w:rsidP="00F777A7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br w:type="page"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E35C6F" w:rsidRPr="003B414F" w14:paraId="7526622A" w14:textId="77777777" w:rsidTr="00C46C50">
        <w:tc>
          <w:tcPr>
            <w:tcW w:w="3227" w:type="dxa"/>
          </w:tcPr>
          <w:p w14:paraId="2AA520C2" w14:textId="77777777" w:rsidR="00E35C6F" w:rsidRPr="003B414F" w:rsidRDefault="00E35C6F" w:rsidP="00C46C50">
            <w:pPr>
              <w:spacing w:before="60" w:after="60" w:line="240" w:lineRule="auto"/>
              <w:rPr>
                <w:b/>
              </w:rPr>
            </w:pPr>
            <w:r w:rsidRPr="003B414F">
              <w:rPr>
                <w:b/>
              </w:rPr>
              <w:t>Assessor (please circle)</w:t>
            </w:r>
          </w:p>
        </w:tc>
        <w:tc>
          <w:tcPr>
            <w:tcW w:w="6379" w:type="dxa"/>
          </w:tcPr>
          <w:p w14:paraId="1BE6826D" w14:textId="77777777" w:rsidR="00E35C6F" w:rsidRPr="003B414F" w:rsidRDefault="00E35C6F" w:rsidP="00C46C50">
            <w:pPr>
              <w:spacing w:before="60" w:after="60" w:line="240" w:lineRule="auto"/>
              <w:rPr>
                <w:b/>
              </w:rPr>
            </w:pPr>
            <w:r w:rsidRPr="003B414F">
              <w:rPr>
                <w:b/>
              </w:rPr>
              <w:t>A    B    C    D    E    F    G    H</w:t>
            </w:r>
          </w:p>
        </w:tc>
      </w:tr>
      <w:tr w:rsidR="00E35C6F" w:rsidRPr="003B414F" w14:paraId="09B546FE" w14:textId="77777777" w:rsidTr="00C46C50">
        <w:tc>
          <w:tcPr>
            <w:tcW w:w="3227" w:type="dxa"/>
          </w:tcPr>
          <w:p w14:paraId="5C90EBE7" w14:textId="77777777" w:rsidR="00E35C6F" w:rsidRPr="003B414F" w:rsidRDefault="00E35C6F" w:rsidP="00C46C50">
            <w:pPr>
              <w:spacing w:before="60" w:after="60" w:line="240" w:lineRule="auto"/>
              <w:rPr>
                <w:b/>
              </w:rPr>
            </w:pPr>
            <w:r w:rsidRPr="003B414F">
              <w:rPr>
                <w:b/>
              </w:rPr>
              <w:t>Species</w:t>
            </w:r>
          </w:p>
        </w:tc>
        <w:tc>
          <w:tcPr>
            <w:tcW w:w="6379" w:type="dxa"/>
          </w:tcPr>
          <w:p w14:paraId="3EB6E67E" w14:textId="77777777" w:rsidR="00E35C6F" w:rsidRPr="003B414F" w:rsidRDefault="00E35C6F" w:rsidP="00C46C50">
            <w:pPr>
              <w:spacing w:before="60" w:after="60" w:line="240" w:lineRule="auto"/>
              <w:rPr>
                <w:b/>
              </w:rPr>
            </w:pPr>
          </w:p>
        </w:tc>
      </w:tr>
      <w:tr w:rsidR="00E35C6F" w:rsidRPr="003B414F" w14:paraId="3D325C92" w14:textId="77777777" w:rsidTr="00C46C50">
        <w:tc>
          <w:tcPr>
            <w:tcW w:w="3227" w:type="dxa"/>
          </w:tcPr>
          <w:p w14:paraId="0A71423D" w14:textId="77777777" w:rsidR="00E35C6F" w:rsidRPr="003B414F" w:rsidRDefault="00E35C6F" w:rsidP="00C46C50">
            <w:pPr>
              <w:spacing w:before="60" w:after="60" w:line="240" w:lineRule="auto"/>
              <w:rPr>
                <w:b/>
              </w:rPr>
            </w:pPr>
            <w:r w:rsidRPr="003B414F">
              <w:rPr>
                <w:b/>
              </w:rPr>
              <w:t>Planning time horizon (years)</w:t>
            </w:r>
          </w:p>
        </w:tc>
        <w:tc>
          <w:tcPr>
            <w:tcW w:w="6379" w:type="dxa"/>
          </w:tcPr>
          <w:p w14:paraId="3606C7F9" w14:textId="77777777" w:rsidR="00E35C6F" w:rsidRPr="003B414F" w:rsidRDefault="00E35C6F" w:rsidP="00C46C50">
            <w:pPr>
              <w:spacing w:before="60" w:after="60" w:line="240" w:lineRule="auto"/>
              <w:rPr>
                <w:b/>
              </w:rPr>
            </w:pPr>
          </w:p>
        </w:tc>
      </w:tr>
      <w:tr w:rsidR="00E35C6F" w:rsidRPr="003B414F" w14:paraId="595A3D59" w14:textId="77777777" w:rsidTr="00C46C50">
        <w:trPr>
          <w:trHeight w:val="1682"/>
        </w:trPr>
        <w:tc>
          <w:tcPr>
            <w:tcW w:w="3227" w:type="dxa"/>
            <w:vAlign w:val="center"/>
          </w:tcPr>
          <w:p w14:paraId="501620F5" w14:textId="77777777" w:rsidR="00E35C6F" w:rsidRPr="003B414F" w:rsidRDefault="00E35C6F" w:rsidP="00C46C50">
            <w:pPr>
              <w:spacing w:before="120" w:line="240" w:lineRule="auto"/>
              <w:rPr>
                <w:b/>
              </w:rPr>
            </w:pPr>
            <w:r w:rsidRPr="003B414F">
              <w:rPr>
                <w:b/>
              </w:rPr>
              <w:lastRenderedPageBreak/>
              <w:t>Strategy (please circle)</w:t>
            </w:r>
          </w:p>
        </w:tc>
        <w:tc>
          <w:tcPr>
            <w:tcW w:w="6379" w:type="dxa"/>
          </w:tcPr>
          <w:p w14:paraId="7BFB41A0" w14:textId="77777777" w:rsidR="00E35C6F" w:rsidRPr="003B414F" w:rsidRDefault="00E35C6F" w:rsidP="00C46C50">
            <w:pPr>
              <w:spacing w:before="120" w:line="240" w:lineRule="auto"/>
              <w:rPr>
                <w:b/>
              </w:rPr>
            </w:pPr>
            <w:r w:rsidRPr="003B414F">
              <w:rPr>
                <w:b/>
              </w:rPr>
              <w:t xml:space="preserve">1      2     3      4     5     6     7     8      9    10   11   12   13   14   15  </w:t>
            </w:r>
          </w:p>
          <w:p w14:paraId="7111832B" w14:textId="77777777" w:rsidR="00E35C6F" w:rsidRPr="003B414F" w:rsidRDefault="00E35C6F" w:rsidP="00C46C50">
            <w:pPr>
              <w:spacing w:before="120" w:line="240" w:lineRule="auto"/>
              <w:rPr>
                <w:b/>
              </w:rPr>
            </w:pPr>
            <w:r w:rsidRPr="003B414F">
              <w:rPr>
                <w:b/>
              </w:rPr>
              <w:t>16   17   18   19   20   21   22   23   24   25   26   27   28   29   30</w:t>
            </w:r>
          </w:p>
          <w:p w14:paraId="47E20620" w14:textId="77777777" w:rsidR="00E35C6F" w:rsidRPr="003B414F" w:rsidRDefault="00E35C6F" w:rsidP="00C46C50">
            <w:pPr>
              <w:spacing w:before="120" w:line="240" w:lineRule="auto"/>
              <w:rPr>
                <w:b/>
              </w:rPr>
            </w:pPr>
            <w:r w:rsidRPr="003B414F">
              <w:rPr>
                <w:b/>
              </w:rPr>
              <w:t>31   32   33   34   35   36   37   38   39   40   41   42   43   44   45</w:t>
            </w:r>
          </w:p>
          <w:p w14:paraId="4511DD0E" w14:textId="77777777" w:rsidR="00E35C6F" w:rsidRPr="003B414F" w:rsidRDefault="00E35C6F" w:rsidP="00C46C50">
            <w:pPr>
              <w:spacing w:before="120" w:after="120" w:line="240" w:lineRule="auto"/>
              <w:rPr>
                <w:b/>
              </w:rPr>
            </w:pPr>
            <w:r w:rsidRPr="003B414F">
              <w:rPr>
                <w:b/>
              </w:rPr>
              <w:t xml:space="preserve">46   47   48   49   50   </w:t>
            </w:r>
          </w:p>
        </w:tc>
      </w:tr>
    </w:tbl>
    <w:p w14:paraId="75F0624F" w14:textId="77777777" w:rsidR="00E35C6F" w:rsidRPr="003B414F" w:rsidRDefault="00E35C6F" w:rsidP="00E35C6F">
      <w:pPr>
        <w:spacing w:after="0" w:line="240" w:lineRule="auto"/>
        <w:rPr>
          <w:b/>
          <w:bCs/>
          <w:i/>
          <w:iCs/>
        </w:rPr>
      </w:pPr>
    </w:p>
    <w:p w14:paraId="21F86EE1" w14:textId="77777777" w:rsidR="00E35C6F" w:rsidRPr="003B414F" w:rsidRDefault="00E35C6F" w:rsidP="00E35C6F">
      <w:pPr>
        <w:spacing w:after="0" w:line="240" w:lineRule="auto"/>
        <w:rPr>
          <w:b/>
        </w:rPr>
      </w:pPr>
      <w:r w:rsidRPr="003B414F">
        <w:rPr>
          <w:b/>
          <w:bCs/>
        </w:rPr>
        <w:t>WITH MANAGEMENT STRATEGY</w:t>
      </w:r>
    </w:p>
    <w:p w14:paraId="52C28315" w14:textId="31D22934" w:rsidR="00E35C6F" w:rsidRPr="003B414F" w:rsidRDefault="00E35C6F" w:rsidP="00E35C6F">
      <w:pPr>
        <w:spacing w:after="0" w:line="240" w:lineRule="auto"/>
        <w:rPr>
          <w:b/>
          <w:bCs/>
          <w:i/>
          <w:iCs/>
        </w:rPr>
      </w:pPr>
      <w:r w:rsidRPr="003B414F">
        <w:rPr>
          <w:b/>
          <w:bCs/>
          <w:i/>
          <w:iCs/>
        </w:rPr>
        <w:t xml:space="preserve">At the conclusion of the planning period, and in the presence of ONLY the specified management </w:t>
      </w:r>
      <w:r w:rsidR="00F777A7">
        <w:rPr>
          <w:b/>
          <w:bCs/>
          <w:i/>
          <w:iCs/>
        </w:rPr>
        <w:t>strategy</w:t>
      </w:r>
    </w:p>
    <w:p w14:paraId="0B2B9233" w14:textId="77777777" w:rsidR="00E35C6F" w:rsidRPr="003B414F" w:rsidRDefault="00E35C6F" w:rsidP="00E35C6F">
      <w:pPr>
        <w:pStyle w:val="ListParagraph"/>
        <w:numPr>
          <w:ilvl w:val="0"/>
          <w:numId w:val="2"/>
        </w:numPr>
        <w:spacing w:after="120" w:line="240" w:lineRule="auto"/>
        <w:rPr>
          <w:b/>
        </w:rPr>
      </w:pPr>
      <w:r w:rsidRPr="003B414F">
        <w:rPr>
          <w:b/>
        </w:rPr>
        <w:t>What will have been the magnitude of decline (%) over the planning period?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088"/>
        <w:gridCol w:w="1111"/>
      </w:tblGrid>
      <w:tr w:rsidR="00E35C6F" w:rsidRPr="003B414F" w14:paraId="047F1064" w14:textId="77777777" w:rsidTr="00C46C50">
        <w:trPr>
          <w:trHeight w:val="300"/>
        </w:trPr>
        <w:tc>
          <w:tcPr>
            <w:tcW w:w="7088" w:type="dxa"/>
            <w:noWrap/>
            <w:vAlign w:val="center"/>
            <w:hideMark/>
          </w:tcPr>
          <w:p w14:paraId="219472A4" w14:textId="77777777" w:rsidR="00E35C6F" w:rsidRPr="003B414F" w:rsidRDefault="00E35C6F" w:rsidP="00C46C50">
            <w:pPr>
              <w:spacing w:line="240" w:lineRule="auto"/>
              <w:rPr>
                <w:i/>
                <w:iCs/>
                <w:color w:val="000000"/>
              </w:rPr>
            </w:pPr>
            <w:r w:rsidRPr="003B414F">
              <w:rPr>
                <w:i/>
                <w:iCs/>
                <w:color w:val="000000"/>
              </w:rPr>
              <w:t xml:space="preserve">Best case scenario </w:t>
            </w:r>
            <w:r w:rsidRPr="003B414F">
              <w:rPr>
                <w:color w:val="000000"/>
              </w:rPr>
              <w:t>(≥0%)</w:t>
            </w:r>
          </w:p>
        </w:tc>
        <w:tc>
          <w:tcPr>
            <w:tcW w:w="1671" w:type="dxa"/>
            <w:vAlign w:val="center"/>
          </w:tcPr>
          <w:p w14:paraId="56FEB553" w14:textId="77777777" w:rsidR="00E35C6F" w:rsidRPr="003B414F" w:rsidRDefault="00E35C6F" w:rsidP="00C46C50">
            <w:pPr>
              <w:spacing w:before="60" w:after="60" w:line="240" w:lineRule="auto"/>
              <w:rPr>
                <w:b/>
                <w:i/>
                <w:iCs/>
              </w:rPr>
            </w:pPr>
          </w:p>
        </w:tc>
      </w:tr>
      <w:tr w:rsidR="00E35C6F" w:rsidRPr="003B414F" w14:paraId="120F712A" w14:textId="77777777" w:rsidTr="00C46C50">
        <w:trPr>
          <w:trHeight w:val="300"/>
        </w:trPr>
        <w:tc>
          <w:tcPr>
            <w:tcW w:w="7088" w:type="dxa"/>
            <w:noWrap/>
            <w:vAlign w:val="center"/>
            <w:hideMark/>
          </w:tcPr>
          <w:p w14:paraId="19A47AA3" w14:textId="77777777" w:rsidR="00E35C6F" w:rsidRPr="003B414F" w:rsidRDefault="00E35C6F" w:rsidP="00C46C50">
            <w:pPr>
              <w:spacing w:line="240" w:lineRule="auto"/>
              <w:rPr>
                <w:i/>
                <w:iCs/>
                <w:color w:val="000000"/>
              </w:rPr>
            </w:pPr>
            <w:r w:rsidRPr="003B414F">
              <w:rPr>
                <w:i/>
                <w:iCs/>
                <w:color w:val="000000"/>
              </w:rPr>
              <w:t xml:space="preserve">Worst case scenario </w:t>
            </w:r>
            <w:r w:rsidRPr="003B414F">
              <w:rPr>
                <w:color w:val="000000"/>
              </w:rPr>
              <w:t>(≤100%)</w:t>
            </w:r>
          </w:p>
        </w:tc>
        <w:tc>
          <w:tcPr>
            <w:tcW w:w="1671" w:type="dxa"/>
            <w:vAlign w:val="center"/>
          </w:tcPr>
          <w:p w14:paraId="56017C6E" w14:textId="77777777" w:rsidR="00E35C6F" w:rsidRPr="003B414F" w:rsidRDefault="00E35C6F" w:rsidP="00C46C50">
            <w:pPr>
              <w:spacing w:before="60" w:after="60" w:line="240" w:lineRule="auto"/>
              <w:rPr>
                <w:b/>
                <w:i/>
                <w:iCs/>
              </w:rPr>
            </w:pPr>
          </w:p>
        </w:tc>
      </w:tr>
      <w:tr w:rsidR="00E35C6F" w:rsidRPr="003B414F" w14:paraId="10F58653" w14:textId="77777777" w:rsidTr="00C46C50">
        <w:trPr>
          <w:trHeight w:val="300"/>
        </w:trPr>
        <w:tc>
          <w:tcPr>
            <w:tcW w:w="7088" w:type="dxa"/>
            <w:noWrap/>
            <w:vAlign w:val="center"/>
            <w:hideMark/>
          </w:tcPr>
          <w:p w14:paraId="75750CA1" w14:textId="77777777" w:rsidR="00E35C6F" w:rsidRPr="003B414F" w:rsidRDefault="00E35C6F" w:rsidP="00C46C50">
            <w:pPr>
              <w:spacing w:line="240" w:lineRule="auto"/>
              <w:rPr>
                <w:i/>
                <w:iCs/>
                <w:color w:val="000000"/>
              </w:rPr>
            </w:pPr>
            <w:r w:rsidRPr="003B414F">
              <w:rPr>
                <w:i/>
                <w:iCs/>
                <w:color w:val="000000"/>
              </w:rPr>
              <w:t>Most likely estimate (this should lie between worst and best case scenarios)</w:t>
            </w:r>
          </w:p>
        </w:tc>
        <w:tc>
          <w:tcPr>
            <w:tcW w:w="1671" w:type="dxa"/>
            <w:vAlign w:val="center"/>
          </w:tcPr>
          <w:p w14:paraId="26727B6B" w14:textId="77777777" w:rsidR="00E35C6F" w:rsidRPr="003B414F" w:rsidRDefault="00E35C6F" w:rsidP="00C46C50">
            <w:pPr>
              <w:spacing w:before="60" w:after="60" w:line="240" w:lineRule="auto"/>
              <w:rPr>
                <w:b/>
                <w:i/>
                <w:iCs/>
              </w:rPr>
            </w:pPr>
          </w:p>
        </w:tc>
      </w:tr>
      <w:tr w:rsidR="00E35C6F" w:rsidRPr="003B414F" w14:paraId="3081A556" w14:textId="77777777" w:rsidTr="00C46C50">
        <w:trPr>
          <w:trHeight w:val="300"/>
        </w:trPr>
        <w:tc>
          <w:tcPr>
            <w:tcW w:w="7088" w:type="dxa"/>
            <w:noWrap/>
            <w:vAlign w:val="center"/>
            <w:hideMark/>
          </w:tcPr>
          <w:p w14:paraId="362ED873" w14:textId="77777777" w:rsidR="00E35C6F" w:rsidRPr="003B414F" w:rsidRDefault="00E35C6F" w:rsidP="00C46C50">
            <w:pPr>
              <w:spacing w:line="240" w:lineRule="auto"/>
              <w:rPr>
                <w:i/>
                <w:iCs/>
                <w:color w:val="000000"/>
              </w:rPr>
            </w:pPr>
            <w:r w:rsidRPr="003B414F">
              <w:rPr>
                <w:i/>
                <w:iCs/>
                <w:color w:val="000000"/>
              </w:rPr>
              <w:t>How confident are you the truth will lie between your nominated worst case and best case scenarios? (</w:t>
            </w:r>
            <w:proofErr w:type="gramStart"/>
            <w:r w:rsidRPr="003B414F">
              <w:rPr>
                <w:i/>
                <w:iCs/>
                <w:color w:val="000000"/>
              </w:rPr>
              <w:t>as</w:t>
            </w:r>
            <w:proofErr w:type="gramEnd"/>
            <w:r w:rsidRPr="003B414F">
              <w:rPr>
                <w:i/>
                <w:iCs/>
                <w:color w:val="000000"/>
              </w:rPr>
              <w:t xml:space="preserve"> a percentage &gt;50%)</w:t>
            </w:r>
          </w:p>
        </w:tc>
        <w:tc>
          <w:tcPr>
            <w:tcW w:w="1671" w:type="dxa"/>
            <w:vAlign w:val="center"/>
          </w:tcPr>
          <w:p w14:paraId="3E327364" w14:textId="77777777" w:rsidR="00E35C6F" w:rsidRPr="003B414F" w:rsidRDefault="00E35C6F" w:rsidP="00C46C50">
            <w:pPr>
              <w:spacing w:before="60" w:after="60" w:line="240" w:lineRule="auto"/>
              <w:rPr>
                <w:b/>
                <w:i/>
                <w:iCs/>
              </w:rPr>
            </w:pPr>
          </w:p>
        </w:tc>
      </w:tr>
    </w:tbl>
    <w:p w14:paraId="78B09E31" w14:textId="77777777" w:rsidR="00E35C6F" w:rsidRPr="003B414F" w:rsidRDefault="00E35C6F" w:rsidP="00E35C6F">
      <w:pPr>
        <w:spacing w:after="0" w:line="240" w:lineRule="auto"/>
        <w:ind w:right="1138"/>
        <w:rPr>
          <w:b/>
        </w:rPr>
      </w:pPr>
    </w:p>
    <w:p w14:paraId="2AB1C8B8" w14:textId="77777777" w:rsidR="00E35C6F" w:rsidRPr="003B414F" w:rsidRDefault="00E35C6F" w:rsidP="00E35C6F">
      <w:pPr>
        <w:pStyle w:val="ListParagraph"/>
        <w:numPr>
          <w:ilvl w:val="0"/>
          <w:numId w:val="2"/>
        </w:numPr>
        <w:spacing w:after="120" w:line="240" w:lineRule="auto"/>
        <w:rPr>
          <w:b/>
        </w:rPr>
      </w:pPr>
      <w:r w:rsidRPr="003B414F">
        <w:rPr>
          <w:b/>
        </w:rPr>
        <w:t xml:space="preserve">What will be the population size of mature individuals? The population of interest is the </w:t>
      </w:r>
      <w:proofErr w:type="spellStart"/>
      <w:r w:rsidRPr="003B414F">
        <w:rPr>
          <w:b/>
        </w:rPr>
        <w:t>metapopulation</w:t>
      </w:r>
      <w:proofErr w:type="spellEnd"/>
      <w:r w:rsidRPr="003B414F">
        <w:rPr>
          <w:b/>
        </w:rPr>
        <w:t xml:space="preserve"> which partly or wholly occurs within the park’s boundaries.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088"/>
        <w:gridCol w:w="1111"/>
      </w:tblGrid>
      <w:tr w:rsidR="00E35C6F" w:rsidRPr="003B414F" w14:paraId="63175A65" w14:textId="77777777" w:rsidTr="00C46C50">
        <w:trPr>
          <w:trHeight w:val="300"/>
        </w:trPr>
        <w:tc>
          <w:tcPr>
            <w:tcW w:w="7088" w:type="dxa"/>
            <w:noWrap/>
            <w:vAlign w:val="center"/>
            <w:hideMark/>
          </w:tcPr>
          <w:p w14:paraId="016E0BB2" w14:textId="77777777" w:rsidR="00E35C6F" w:rsidRPr="003B414F" w:rsidRDefault="00E35C6F" w:rsidP="00C46C50">
            <w:pPr>
              <w:spacing w:line="240" w:lineRule="auto"/>
              <w:rPr>
                <w:i/>
                <w:iCs/>
                <w:color w:val="000000"/>
              </w:rPr>
            </w:pPr>
            <w:r w:rsidRPr="003B414F">
              <w:rPr>
                <w:i/>
                <w:iCs/>
                <w:color w:val="000000"/>
              </w:rPr>
              <w:t>Worst case scenario</w:t>
            </w:r>
          </w:p>
        </w:tc>
        <w:tc>
          <w:tcPr>
            <w:tcW w:w="1671" w:type="dxa"/>
            <w:vAlign w:val="center"/>
          </w:tcPr>
          <w:p w14:paraId="75C35EC3" w14:textId="77777777" w:rsidR="00E35C6F" w:rsidRPr="003B414F" w:rsidRDefault="00E35C6F" w:rsidP="00C46C50">
            <w:pPr>
              <w:spacing w:before="60" w:after="60" w:line="240" w:lineRule="auto"/>
              <w:rPr>
                <w:b/>
                <w:i/>
                <w:iCs/>
              </w:rPr>
            </w:pPr>
          </w:p>
        </w:tc>
      </w:tr>
      <w:tr w:rsidR="00E35C6F" w:rsidRPr="003B414F" w14:paraId="5A1A5F4C" w14:textId="77777777" w:rsidTr="00C46C50">
        <w:trPr>
          <w:trHeight w:val="300"/>
        </w:trPr>
        <w:tc>
          <w:tcPr>
            <w:tcW w:w="7088" w:type="dxa"/>
            <w:noWrap/>
            <w:vAlign w:val="center"/>
            <w:hideMark/>
          </w:tcPr>
          <w:p w14:paraId="11F3CE4E" w14:textId="77777777" w:rsidR="00E35C6F" w:rsidRPr="003B414F" w:rsidRDefault="00E35C6F" w:rsidP="00C46C50">
            <w:pPr>
              <w:spacing w:line="240" w:lineRule="auto"/>
              <w:rPr>
                <w:i/>
                <w:iCs/>
                <w:color w:val="000000"/>
              </w:rPr>
            </w:pPr>
            <w:r w:rsidRPr="003B414F">
              <w:rPr>
                <w:i/>
                <w:iCs/>
                <w:color w:val="000000"/>
              </w:rPr>
              <w:t>Best case scenario</w:t>
            </w:r>
          </w:p>
        </w:tc>
        <w:tc>
          <w:tcPr>
            <w:tcW w:w="1671" w:type="dxa"/>
            <w:vAlign w:val="center"/>
          </w:tcPr>
          <w:p w14:paraId="513E323E" w14:textId="77777777" w:rsidR="00E35C6F" w:rsidRPr="003B414F" w:rsidRDefault="00E35C6F" w:rsidP="00C46C50">
            <w:pPr>
              <w:spacing w:before="60" w:after="60" w:line="240" w:lineRule="auto"/>
              <w:rPr>
                <w:b/>
                <w:i/>
                <w:iCs/>
              </w:rPr>
            </w:pPr>
          </w:p>
        </w:tc>
      </w:tr>
      <w:tr w:rsidR="00E35C6F" w:rsidRPr="003B414F" w14:paraId="01EF393F" w14:textId="77777777" w:rsidTr="00C46C50">
        <w:trPr>
          <w:trHeight w:val="300"/>
        </w:trPr>
        <w:tc>
          <w:tcPr>
            <w:tcW w:w="7088" w:type="dxa"/>
            <w:noWrap/>
            <w:vAlign w:val="center"/>
            <w:hideMark/>
          </w:tcPr>
          <w:p w14:paraId="40C6BA3B" w14:textId="77777777" w:rsidR="00E35C6F" w:rsidRPr="003B414F" w:rsidRDefault="00E35C6F" w:rsidP="00C46C50">
            <w:pPr>
              <w:spacing w:line="240" w:lineRule="auto"/>
              <w:rPr>
                <w:i/>
                <w:iCs/>
                <w:color w:val="000000"/>
              </w:rPr>
            </w:pPr>
            <w:r w:rsidRPr="003B414F">
              <w:rPr>
                <w:i/>
                <w:iCs/>
                <w:color w:val="000000"/>
              </w:rPr>
              <w:t>Most likely estimate (this should lie between worst and best case scenarios)</w:t>
            </w:r>
          </w:p>
        </w:tc>
        <w:tc>
          <w:tcPr>
            <w:tcW w:w="1671" w:type="dxa"/>
            <w:vAlign w:val="center"/>
          </w:tcPr>
          <w:p w14:paraId="22E3382F" w14:textId="77777777" w:rsidR="00E35C6F" w:rsidRPr="003B414F" w:rsidRDefault="00E35C6F" w:rsidP="00C46C50">
            <w:pPr>
              <w:spacing w:before="60" w:after="60" w:line="240" w:lineRule="auto"/>
              <w:rPr>
                <w:b/>
                <w:i/>
                <w:iCs/>
              </w:rPr>
            </w:pPr>
          </w:p>
        </w:tc>
      </w:tr>
      <w:tr w:rsidR="00E35C6F" w:rsidRPr="003B414F" w14:paraId="52B2F93D" w14:textId="77777777" w:rsidTr="00C46C50">
        <w:trPr>
          <w:trHeight w:val="300"/>
        </w:trPr>
        <w:tc>
          <w:tcPr>
            <w:tcW w:w="7088" w:type="dxa"/>
            <w:noWrap/>
            <w:vAlign w:val="center"/>
            <w:hideMark/>
          </w:tcPr>
          <w:p w14:paraId="5173D504" w14:textId="77777777" w:rsidR="00E35C6F" w:rsidRPr="003B414F" w:rsidRDefault="00E35C6F" w:rsidP="00C46C50">
            <w:pPr>
              <w:spacing w:line="240" w:lineRule="auto"/>
              <w:rPr>
                <w:i/>
                <w:iCs/>
                <w:color w:val="000000"/>
              </w:rPr>
            </w:pPr>
            <w:r w:rsidRPr="003B414F">
              <w:rPr>
                <w:i/>
                <w:iCs/>
                <w:color w:val="000000"/>
              </w:rPr>
              <w:t>How confident are you the truth will lie between your nominated worst case and best case scenarios? (</w:t>
            </w:r>
            <w:proofErr w:type="gramStart"/>
            <w:r w:rsidRPr="003B414F">
              <w:rPr>
                <w:i/>
                <w:iCs/>
                <w:color w:val="000000"/>
              </w:rPr>
              <w:t>as</w:t>
            </w:r>
            <w:proofErr w:type="gramEnd"/>
            <w:r w:rsidRPr="003B414F">
              <w:rPr>
                <w:i/>
                <w:iCs/>
                <w:color w:val="000000"/>
              </w:rPr>
              <w:t xml:space="preserve"> a percentage &gt;50%)</w:t>
            </w:r>
          </w:p>
        </w:tc>
        <w:tc>
          <w:tcPr>
            <w:tcW w:w="1671" w:type="dxa"/>
            <w:vAlign w:val="center"/>
          </w:tcPr>
          <w:p w14:paraId="63BFDDF5" w14:textId="77777777" w:rsidR="00E35C6F" w:rsidRPr="003B414F" w:rsidRDefault="00E35C6F" w:rsidP="00C46C50">
            <w:pPr>
              <w:spacing w:before="60" w:after="60" w:line="240" w:lineRule="auto"/>
              <w:rPr>
                <w:b/>
                <w:i/>
                <w:iCs/>
              </w:rPr>
            </w:pPr>
          </w:p>
        </w:tc>
      </w:tr>
    </w:tbl>
    <w:p w14:paraId="37106EF4" w14:textId="77777777" w:rsidR="00E35C6F" w:rsidRPr="003B414F" w:rsidRDefault="00E35C6F" w:rsidP="00E35C6F">
      <w:pPr>
        <w:spacing w:after="160" w:line="240" w:lineRule="auto"/>
        <w:rPr>
          <w:rFonts w:cs="Times New Roman"/>
          <w:b/>
          <w:lang w:val="en-US"/>
        </w:rPr>
      </w:pPr>
    </w:p>
    <w:sectPr w:rsidR="00E35C6F" w:rsidRPr="003B414F" w:rsidSect="00BE3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BA1"/>
    <w:multiLevelType w:val="hybridMultilevel"/>
    <w:tmpl w:val="6B38B4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37271"/>
    <w:multiLevelType w:val="hybridMultilevel"/>
    <w:tmpl w:val="30E2BE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B2AC2"/>
    <w:multiLevelType w:val="hybridMultilevel"/>
    <w:tmpl w:val="6B38B4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6F"/>
    <w:rsid w:val="00065D5A"/>
    <w:rsid w:val="00096B1F"/>
    <w:rsid w:val="00147221"/>
    <w:rsid w:val="001918CF"/>
    <w:rsid w:val="00975164"/>
    <w:rsid w:val="00BE375E"/>
    <w:rsid w:val="00E35C6F"/>
    <w:rsid w:val="00EF7426"/>
    <w:rsid w:val="00F7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15A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C6F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6F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E35C6F"/>
    <w:rPr>
      <w:rFonts w:eastAsiaTheme="minorEastAsia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C6F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character" w:styleId="LineNumber">
    <w:name w:val="line number"/>
    <w:basedOn w:val="DefaultParagraphFont"/>
    <w:uiPriority w:val="99"/>
    <w:semiHidden/>
    <w:unhideWhenUsed/>
    <w:rsid w:val="00E3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Martina Di Fonzo</cp:lastModifiedBy>
  <cp:revision>2</cp:revision>
  <dcterms:created xsi:type="dcterms:W3CDTF">2017-03-23T12:06:00Z</dcterms:created>
  <dcterms:modified xsi:type="dcterms:W3CDTF">2017-03-23T12:06:00Z</dcterms:modified>
</cp:coreProperties>
</file>